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27" w:rsidRPr="00E51BA9" w:rsidRDefault="00DD3427" w:rsidP="00DD3427">
      <w:pPr>
        <w:ind w:left="-142" w:right="-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>
            <wp:extent cx="20097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427" w:rsidRPr="00E51BA9" w:rsidRDefault="00DD3427" w:rsidP="00DD3427">
      <w:pPr>
        <w:ind w:right="-3"/>
        <w:jc w:val="center"/>
        <w:rPr>
          <w:rFonts w:ascii="Arial" w:hAnsi="Arial" w:cs="Arial"/>
          <w:b/>
          <w:sz w:val="24"/>
          <w:szCs w:val="24"/>
        </w:rPr>
      </w:pPr>
      <w:r w:rsidRPr="00E51BA9">
        <w:rPr>
          <w:rFonts w:ascii="Arial" w:hAnsi="Arial" w:cs="Arial"/>
          <w:b/>
          <w:sz w:val="24"/>
          <w:szCs w:val="24"/>
        </w:rPr>
        <w:t>SOUTH AFRICAN BROADCASTING SABC SOC LIMITED</w:t>
      </w:r>
    </w:p>
    <w:p w:rsidR="00DD3427" w:rsidRPr="00E51BA9" w:rsidRDefault="00DD3427" w:rsidP="00DD3427">
      <w:pPr>
        <w:ind w:right="-3"/>
        <w:jc w:val="center"/>
        <w:rPr>
          <w:rFonts w:ascii="Arial" w:hAnsi="Arial" w:cs="Arial"/>
          <w:b/>
          <w:sz w:val="24"/>
          <w:szCs w:val="24"/>
        </w:rPr>
      </w:pPr>
      <w:r w:rsidRPr="00E51BA9">
        <w:rPr>
          <w:rFonts w:ascii="Arial" w:hAnsi="Arial" w:cs="Arial"/>
          <w:b/>
          <w:sz w:val="24"/>
          <w:szCs w:val="24"/>
        </w:rPr>
        <w:t>(“</w:t>
      </w:r>
      <w:proofErr w:type="gramStart"/>
      <w:r w:rsidRPr="00E51BA9">
        <w:rPr>
          <w:rFonts w:ascii="Arial" w:hAnsi="Arial" w:cs="Arial"/>
          <w:b/>
          <w:sz w:val="24"/>
          <w:szCs w:val="24"/>
        </w:rPr>
        <w:t>the</w:t>
      </w:r>
      <w:proofErr w:type="gramEnd"/>
      <w:r w:rsidRPr="00E51BA9">
        <w:rPr>
          <w:rFonts w:ascii="Arial" w:hAnsi="Arial" w:cs="Arial"/>
          <w:b/>
          <w:sz w:val="24"/>
          <w:szCs w:val="24"/>
        </w:rPr>
        <w:t xml:space="preserve"> SABC”)</w:t>
      </w:r>
    </w:p>
    <w:p w:rsidR="00DD3427" w:rsidRPr="00E51BA9" w:rsidRDefault="00DD3427" w:rsidP="00DD3427">
      <w:pPr>
        <w:ind w:right="-3"/>
        <w:jc w:val="center"/>
        <w:rPr>
          <w:rFonts w:ascii="Arial" w:hAnsi="Arial" w:cs="Arial"/>
          <w:b/>
          <w:sz w:val="24"/>
          <w:szCs w:val="24"/>
        </w:rPr>
      </w:pPr>
      <w:r w:rsidRPr="00E51BA9">
        <w:rPr>
          <w:rFonts w:ascii="Arial" w:hAnsi="Arial" w:cs="Arial"/>
          <w:b/>
          <w:sz w:val="24"/>
          <w:szCs w:val="24"/>
        </w:rPr>
        <w:t>REQUEST FOR PROPOSAL (RFP)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D3427" w:rsidRPr="00FD0487" w:rsidRDefault="00DD3427" w:rsidP="00DD3427">
      <w:pPr>
        <w:pStyle w:val="Thistenderisfor"/>
        <w:keepLines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1985"/>
        </w:tabs>
        <w:spacing w:before="0" w:after="0" w:line="276" w:lineRule="auto"/>
        <w:ind w:left="2127" w:right="-3" w:hanging="2127"/>
        <w:rPr>
          <w:b/>
          <w:sz w:val="28"/>
          <w:szCs w:val="28"/>
        </w:rPr>
      </w:pPr>
      <w:r w:rsidRPr="00FD0487">
        <w:rPr>
          <w:b/>
          <w:sz w:val="28"/>
          <w:szCs w:val="28"/>
        </w:rPr>
        <w:t>RFP NUMBER:</w:t>
      </w:r>
      <w:r>
        <w:rPr>
          <w:b/>
          <w:sz w:val="28"/>
          <w:szCs w:val="28"/>
        </w:rPr>
        <w:t xml:space="preserve"> </w:t>
      </w:r>
      <w:r w:rsidRPr="0066145E">
        <w:rPr>
          <w:b/>
          <w:sz w:val="28"/>
          <w:szCs w:val="28"/>
        </w:rPr>
        <w:t>RFP/LOG/2020/34</w:t>
      </w:r>
    </w:p>
    <w:p w:rsidR="00DD3427" w:rsidRPr="00FD0487" w:rsidRDefault="00DD3427" w:rsidP="00DD3427">
      <w:pPr>
        <w:pStyle w:val="Thistenderisfor"/>
        <w:keepLines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1985"/>
        </w:tabs>
        <w:spacing w:before="0" w:after="0" w:line="276" w:lineRule="auto"/>
        <w:ind w:left="2127" w:right="-3" w:hanging="2127"/>
        <w:rPr>
          <w:b/>
          <w:sz w:val="28"/>
          <w:szCs w:val="28"/>
        </w:rPr>
      </w:pPr>
    </w:p>
    <w:p w:rsidR="00DD3427" w:rsidRPr="00FD0487" w:rsidRDefault="00DD3427" w:rsidP="00DD3427">
      <w:pPr>
        <w:pStyle w:val="Thistenderisfor"/>
        <w:keepLines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1701"/>
        </w:tabs>
        <w:spacing w:before="0" w:after="0" w:line="276" w:lineRule="auto"/>
        <w:ind w:left="1701" w:right="-3" w:hanging="1701"/>
        <w:rPr>
          <w:b/>
          <w:sz w:val="28"/>
          <w:szCs w:val="28"/>
        </w:rPr>
      </w:pPr>
      <w:r w:rsidRPr="00FD0487">
        <w:rPr>
          <w:b/>
          <w:sz w:val="28"/>
          <w:szCs w:val="28"/>
        </w:rPr>
        <w:t>RFP TITLE:</w:t>
      </w:r>
      <w:r>
        <w:rPr>
          <w:b/>
          <w:sz w:val="28"/>
          <w:szCs w:val="28"/>
        </w:rPr>
        <w:t xml:space="preserve">  REPLACEMENT OF THREE (3) WATER POTABLE TANKS </w:t>
      </w:r>
      <w:r w:rsidRPr="002B7F1B">
        <w:rPr>
          <w:b/>
          <w:sz w:val="28"/>
          <w:szCs w:val="28"/>
        </w:rPr>
        <w:t xml:space="preserve">FOR SABC </w:t>
      </w:r>
      <w:r>
        <w:rPr>
          <w:b/>
          <w:sz w:val="28"/>
          <w:szCs w:val="28"/>
        </w:rPr>
        <w:t>RADIO PARK IN AUCKLAND PARK OFFICES</w:t>
      </w:r>
    </w:p>
    <w:p w:rsidR="00DD3427" w:rsidRPr="00E51BA9" w:rsidRDefault="00DD3427" w:rsidP="00DD3427">
      <w:pPr>
        <w:ind w:left="2160" w:right="-3" w:firstLine="720"/>
        <w:jc w:val="both"/>
        <w:rPr>
          <w:rFonts w:ascii="Arial" w:hAnsi="Arial" w:cs="Arial"/>
          <w:b/>
          <w:sz w:val="24"/>
          <w:szCs w:val="24"/>
        </w:rPr>
      </w:pPr>
      <w:r w:rsidRPr="00E51BA9">
        <w:rPr>
          <w:rFonts w:ascii="Arial" w:hAnsi="Arial" w:cs="Arial"/>
          <w:b/>
          <w:sz w:val="24"/>
          <w:szCs w:val="24"/>
        </w:rPr>
        <w:t>EXPECTED TIMEFRAME</w:t>
      </w:r>
    </w:p>
    <w:tbl>
      <w:tblPr>
        <w:tblW w:w="9606" w:type="dxa"/>
        <w:tblBorders>
          <w:top w:val="single" w:sz="24" w:space="0" w:color="365F91"/>
          <w:left w:val="single" w:sz="24" w:space="0" w:color="365F91"/>
          <w:bottom w:val="single" w:sz="24" w:space="0" w:color="365F91"/>
          <w:right w:val="single" w:sz="24" w:space="0" w:color="365F91"/>
          <w:insideH w:val="single" w:sz="6" w:space="0" w:color="008000"/>
          <w:insideV w:val="single" w:sz="6" w:space="0" w:color="008000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DD3427" w:rsidRPr="00FD0487" w:rsidTr="00DD3427">
        <w:trPr>
          <w:trHeight w:val="447"/>
        </w:trPr>
        <w:tc>
          <w:tcPr>
            <w:tcW w:w="4928" w:type="dxa"/>
            <w:tcBorders>
              <w:right w:val="single" w:sz="24" w:space="0" w:color="365F91"/>
            </w:tcBorders>
            <w:shd w:val="clear" w:color="C0C0C0" w:fill="FFFFFF"/>
            <w:vAlign w:val="center"/>
          </w:tcPr>
          <w:p w:rsidR="00DD3427" w:rsidRPr="00FD0487" w:rsidRDefault="00DD3427" w:rsidP="00647AC4">
            <w:pPr>
              <w:ind w:right="-6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D0487">
              <w:rPr>
                <w:rFonts w:ascii="Arial" w:hAnsi="Arial" w:cs="Arial"/>
                <w:b/>
                <w:bCs/>
                <w:color w:val="000000"/>
              </w:rPr>
              <w:t>BID PROCESS</w:t>
            </w:r>
          </w:p>
        </w:tc>
        <w:tc>
          <w:tcPr>
            <w:tcW w:w="4678" w:type="dxa"/>
            <w:tcBorders>
              <w:top w:val="single" w:sz="24" w:space="0" w:color="365F91"/>
              <w:left w:val="single" w:sz="24" w:space="0" w:color="365F91"/>
              <w:bottom w:val="single" w:sz="6" w:space="0" w:color="008000"/>
            </w:tcBorders>
            <w:shd w:val="clear" w:color="C0C0C0" w:fill="FFFFFF"/>
            <w:vAlign w:val="center"/>
          </w:tcPr>
          <w:p w:rsidR="00DD3427" w:rsidRPr="00FD0487" w:rsidRDefault="00DD3427" w:rsidP="00647AC4">
            <w:pPr>
              <w:ind w:right="-6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D0487">
              <w:rPr>
                <w:rFonts w:ascii="Arial" w:hAnsi="Arial" w:cs="Arial"/>
                <w:b/>
                <w:bCs/>
                <w:color w:val="000000"/>
              </w:rPr>
              <w:t>EXPECTED DATES</w:t>
            </w:r>
          </w:p>
        </w:tc>
      </w:tr>
      <w:tr w:rsidR="00DD3427" w:rsidRPr="00FD0487" w:rsidTr="00DD3427">
        <w:trPr>
          <w:trHeight w:val="427"/>
        </w:trPr>
        <w:tc>
          <w:tcPr>
            <w:tcW w:w="4928" w:type="dxa"/>
            <w:tcBorders>
              <w:right w:val="single" w:sz="24" w:space="0" w:color="365F91"/>
            </w:tcBorders>
            <w:shd w:val="clear" w:color="auto" w:fill="FFFFFF"/>
            <w:vAlign w:val="center"/>
          </w:tcPr>
          <w:p w:rsidR="00DD3427" w:rsidRPr="00FD0487" w:rsidRDefault="00DD3427" w:rsidP="00647AC4">
            <w:pPr>
              <w:ind w:right="-6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D0487">
              <w:rPr>
                <w:rFonts w:ascii="Arial" w:hAnsi="Arial" w:cs="Arial"/>
                <w:bCs/>
                <w:color w:val="000000"/>
              </w:rPr>
              <w:t xml:space="preserve">Bid </w:t>
            </w:r>
            <w:r w:rsidRPr="00FD0487">
              <w:rPr>
                <w:rFonts w:ascii="Arial" w:hAnsi="Arial" w:cs="Arial"/>
                <w:b/>
                <w:bCs/>
                <w:color w:val="000000"/>
              </w:rPr>
              <w:t>Advertisement Date</w:t>
            </w:r>
          </w:p>
        </w:tc>
        <w:tc>
          <w:tcPr>
            <w:tcW w:w="4678" w:type="dxa"/>
            <w:tcBorders>
              <w:top w:val="single" w:sz="6" w:space="0" w:color="008000"/>
              <w:left w:val="single" w:sz="24" w:space="0" w:color="365F91"/>
              <w:bottom w:val="single" w:sz="6" w:space="0" w:color="008000"/>
            </w:tcBorders>
            <w:shd w:val="clear" w:color="auto" w:fill="FFFFFF"/>
            <w:vAlign w:val="center"/>
          </w:tcPr>
          <w:p w:rsidR="00DD3427" w:rsidRPr="00FD0487" w:rsidRDefault="00DD3427" w:rsidP="00647AC4">
            <w:pPr>
              <w:ind w:right="-6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September 2020</w:t>
            </w:r>
          </w:p>
        </w:tc>
      </w:tr>
      <w:tr w:rsidR="00DD3427" w:rsidRPr="00FD0487" w:rsidTr="00DD3427">
        <w:trPr>
          <w:trHeight w:val="445"/>
        </w:trPr>
        <w:tc>
          <w:tcPr>
            <w:tcW w:w="4928" w:type="dxa"/>
            <w:tcBorders>
              <w:right w:val="single" w:sz="24" w:space="0" w:color="365F91"/>
            </w:tcBorders>
            <w:shd w:val="clear" w:color="auto" w:fill="FFFFFF"/>
            <w:vAlign w:val="center"/>
          </w:tcPr>
          <w:p w:rsidR="00DD3427" w:rsidRDefault="00DD3427" w:rsidP="00647AC4">
            <w:pPr>
              <w:ind w:right="-6"/>
              <w:jc w:val="both"/>
              <w:rPr>
                <w:rFonts w:ascii="Arial" w:hAnsi="Arial" w:cs="Arial"/>
                <w:bCs/>
                <w:color w:val="000000"/>
              </w:rPr>
            </w:pPr>
            <w:r w:rsidRPr="00FD0487">
              <w:rPr>
                <w:rFonts w:ascii="Arial" w:hAnsi="Arial" w:cs="Arial"/>
                <w:bCs/>
                <w:color w:val="000000"/>
              </w:rPr>
              <w:t>Briefing Session Date &amp; Time</w:t>
            </w:r>
          </w:p>
          <w:p w:rsidR="00DD3427" w:rsidRPr="00203D40" w:rsidRDefault="00DD3427" w:rsidP="00647AC4">
            <w:pPr>
              <w:ind w:right="-3"/>
              <w:jc w:val="both"/>
              <w:rPr>
                <w:rFonts w:ascii="Arial" w:hAnsi="Arial" w:cs="Arial"/>
                <w:i/>
                <w:color w:val="000000"/>
                <w:lang w:eastAsia="en-ZA"/>
              </w:rPr>
            </w:pPr>
            <w:r w:rsidRPr="00B01982">
              <w:rPr>
                <w:rFonts w:ascii="Arial" w:hAnsi="Arial" w:cs="Arial"/>
                <w:i/>
                <w:color w:val="000000"/>
                <w:lang w:eastAsia="en-ZA"/>
              </w:rPr>
              <w:t xml:space="preserve">See </w:t>
            </w:r>
            <w:r w:rsidRPr="009D4C61">
              <w:rPr>
                <w:rFonts w:ascii="Arial" w:hAnsi="Arial" w:cs="Arial"/>
                <w:i/>
                <w:color w:val="000000"/>
                <w:lang w:eastAsia="en-ZA"/>
              </w:rPr>
              <w:t>Annexure A (Guideline for Briefing Session)</w:t>
            </w:r>
            <w:r>
              <w:rPr>
                <w:rFonts w:ascii="Arial" w:hAnsi="Arial" w:cs="Arial"/>
                <w:i/>
                <w:color w:val="000000"/>
                <w:lang w:eastAsia="en-ZA"/>
              </w:rPr>
              <w:t>.</w:t>
            </w:r>
          </w:p>
        </w:tc>
        <w:tc>
          <w:tcPr>
            <w:tcW w:w="4678" w:type="dxa"/>
            <w:tcBorders>
              <w:top w:val="single" w:sz="6" w:space="0" w:color="008000"/>
              <w:left w:val="single" w:sz="24" w:space="0" w:color="365F91"/>
              <w:bottom w:val="single" w:sz="6" w:space="0" w:color="008000"/>
            </w:tcBorders>
            <w:shd w:val="clear" w:color="auto" w:fill="FFFFFF"/>
            <w:vAlign w:val="center"/>
          </w:tcPr>
          <w:p w:rsidR="00DD3427" w:rsidRPr="00FD0487" w:rsidRDefault="00DD3427" w:rsidP="00647A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 September 2020 @10h00am</w:t>
            </w:r>
          </w:p>
        </w:tc>
      </w:tr>
      <w:tr w:rsidR="00DD3427" w:rsidRPr="00FD0487" w:rsidTr="00DD3427">
        <w:trPr>
          <w:trHeight w:val="445"/>
        </w:trPr>
        <w:tc>
          <w:tcPr>
            <w:tcW w:w="4928" w:type="dxa"/>
            <w:tcBorders>
              <w:right w:val="single" w:sz="24" w:space="0" w:color="365F91"/>
            </w:tcBorders>
            <w:shd w:val="clear" w:color="auto" w:fill="FFFFFF"/>
            <w:vAlign w:val="center"/>
          </w:tcPr>
          <w:p w:rsidR="00DD3427" w:rsidRPr="00FD0487" w:rsidRDefault="00DD3427" w:rsidP="00647AC4">
            <w:pPr>
              <w:ind w:right="-6"/>
              <w:jc w:val="both"/>
              <w:rPr>
                <w:rFonts w:ascii="Arial" w:hAnsi="Arial" w:cs="Arial"/>
                <w:bCs/>
                <w:color w:val="000000"/>
              </w:rPr>
            </w:pPr>
            <w:r w:rsidRPr="00FD0487">
              <w:rPr>
                <w:rFonts w:ascii="Arial" w:hAnsi="Arial" w:cs="Arial"/>
                <w:bCs/>
              </w:rPr>
              <w:t xml:space="preserve">Venue </w:t>
            </w:r>
            <w:r>
              <w:rPr>
                <w:rFonts w:ascii="Arial" w:hAnsi="Arial" w:cs="Arial"/>
                <w:bCs/>
              </w:rPr>
              <w:t xml:space="preserve">/ Link for virtual </w:t>
            </w:r>
            <w:r w:rsidRPr="00FD0487">
              <w:rPr>
                <w:rFonts w:ascii="Arial" w:hAnsi="Arial" w:cs="Arial"/>
                <w:bCs/>
              </w:rPr>
              <w:t>Briefing Session</w:t>
            </w:r>
          </w:p>
        </w:tc>
        <w:tc>
          <w:tcPr>
            <w:tcW w:w="4678" w:type="dxa"/>
            <w:tcBorders>
              <w:top w:val="single" w:sz="6" w:space="0" w:color="008000"/>
              <w:left w:val="single" w:sz="24" w:space="0" w:color="365F91"/>
              <w:bottom w:val="single" w:sz="6" w:space="0" w:color="008000"/>
            </w:tcBorders>
            <w:shd w:val="clear" w:color="auto" w:fill="FFFFFF"/>
            <w:vAlign w:val="center"/>
          </w:tcPr>
          <w:p w:rsidR="00DD3427" w:rsidRPr="006C0FC4" w:rsidRDefault="00DD3427" w:rsidP="00647AC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Refer to below link</w:t>
            </w:r>
          </w:p>
        </w:tc>
      </w:tr>
      <w:tr w:rsidR="00DD3427" w:rsidRPr="00FD0487" w:rsidTr="00DD3427">
        <w:trPr>
          <w:trHeight w:val="400"/>
        </w:trPr>
        <w:tc>
          <w:tcPr>
            <w:tcW w:w="4928" w:type="dxa"/>
            <w:tcBorders>
              <w:right w:val="single" w:sz="24" w:space="0" w:color="365F91"/>
            </w:tcBorders>
            <w:shd w:val="clear" w:color="auto" w:fill="FFFFFF"/>
            <w:vAlign w:val="center"/>
          </w:tcPr>
          <w:p w:rsidR="00DD3427" w:rsidRPr="00FD0487" w:rsidRDefault="00DD3427" w:rsidP="00647AC4">
            <w:pPr>
              <w:ind w:right="-6"/>
              <w:jc w:val="both"/>
              <w:rPr>
                <w:rFonts w:ascii="Arial" w:hAnsi="Arial" w:cs="Arial"/>
                <w:bCs/>
              </w:rPr>
            </w:pPr>
            <w:r w:rsidRPr="00FD0487">
              <w:rPr>
                <w:rFonts w:ascii="Arial" w:hAnsi="Arial" w:cs="Arial"/>
                <w:bCs/>
              </w:rPr>
              <w:t xml:space="preserve">Bid </w:t>
            </w:r>
            <w:r w:rsidRPr="00FD0487">
              <w:rPr>
                <w:rFonts w:ascii="Arial" w:hAnsi="Arial" w:cs="Arial"/>
                <w:b/>
                <w:bCs/>
              </w:rPr>
              <w:t>Closing Date</w:t>
            </w:r>
            <w:r w:rsidRPr="00FD0487">
              <w:rPr>
                <w:rFonts w:ascii="Arial" w:hAnsi="Arial" w:cs="Arial"/>
                <w:bCs/>
              </w:rPr>
              <w:t xml:space="preserve"> and Time</w:t>
            </w:r>
          </w:p>
        </w:tc>
        <w:tc>
          <w:tcPr>
            <w:tcW w:w="4678" w:type="dxa"/>
            <w:tcBorders>
              <w:top w:val="single" w:sz="6" w:space="0" w:color="008000"/>
              <w:left w:val="single" w:sz="24" w:space="0" w:color="365F91"/>
              <w:bottom w:val="single" w:sz="6" w:space="0" w:color="008000"/>
            </w:tcBorders>
            <w:shd w:val="clear" w:color="auto" w:fill="FFFFFF"/>
            <w:vAlign w:val="center"/>
          </w:tcPr>
          <w:p w:rsidR="00DD3427" w:rsidRPr="00FD0487" w:rsidRDefault="00DD3427" w:rsidP="00647AC4">
            <w:pPr>
              <w:ind w:right="-6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 October 2020 @12h00pm</w:t>
            </w:r>
          </w:p>
        </w:tc>
      </w:tr>
      <w:tr w:rsidR="00DD3427" w:rsidRPr="00FD0487" w:rsidTr="00DD3427">
        <w:trPr>
          <w:trHeight w:val="501"/>
        </w:trPr>
        <w:tc>
          <w:tcPr>
            <w:tcW w:w="4928" w:type="dxa"/>
            <w:tcBorders>
              <w:right w:val="single" w:sz="24" w:space="0" w:color="365F91"/>
            </w:tcBorders>
            <w:shd w:val="clear" w:color="auto" w:fill="FFFFFF"/>
            <w:vAlign w:val="center"/>
          </w:tcPr>
          <w:p w:rsidR="00DD3427" w:rsidRPr="00FD0487" w:rsidRDefault="00DD3427" w:rsidP="00647AC4">
            <w:pPr>
              <w:ind w:right="-6"/>
              <w:jc w:val="both"/>
              <w:rPr>
                <w:rFonts w:ascii="Arial" w:hAnsi="Arial" w:cs="Arial"/>
                <w:bCs/>
              </w:rPr>
            </w:pPr>
            <w:r w:rsidRPr="00FD0487">
              <w:rPr>
                <w:rFonts w:ascii="Arial" w:hAnsi="Arial" w:cs="Arial"/>
                <w:b/>
                <w:bCs/>
                <w:color w:val="000000"/>
              </w:rPr>
              <w:t>Contact details</w:t>
            </w:r>
          </w:p>
        </w:tc>
        <w:tc>
          <w:tcPr>
            <w:tcW w:w="4678" w:type="dxa"/>
            <w:tcBorders>
              <w:top w:val="single" w:sz="6" w:space="0" w:color="008000"/>
              <w:left w:val="single" w:sz="24" w:space="0" w:color="365F91"/>
              <w:bottom w:val="single" w:sz="24" w:space="0" w:color="365F91"/>
            </w:tcBorders>
            <w:shd w:val="clear" w:color="auto" w:fill="FFFFFF"/>
            <w:vAlign w:val="center"/>
          </w:tcPr>
          <w:p w:rsidR="00DD3427" w:rsidRPr="00FD0487" w:rsidRDefault="00DD3427" w:rsidP="00647AC4">
            <w:pPr>
              <w:ind w:left="2880" w:right="-6" w:hanging="2880"/>
              <w:jc w:val="both"/>
              <w:rPr>
                <w:rFonts w:ascii="Arial" w:hAnsi="Arial" w:cs="Arial"/>
                <w:b/>
              </w:rPr>
            </w:pPr>
            <w:hyperlink r:id="rId7" w:history="1">
              <w:r w:rsidRPr="00FD0487">
                <w:rPr>
                  <w:rStyle w:val="Hyperlink"/>
                  <w:rFonts w:ascii="Arial" w:hAnsi="Arial" w:cs="Arial"/>
                  <w:b/>
                  <w:lang w:val="en-US"/>
                </w:rPr>
                <w:t>tenderqueries@sabc.co.za</w:t>
              </w:r>
            </w:hyperlink>
          </w:p>
        </w:tc>
      </w:tr>
    </w:tbl>
    <w:p w:rsidR="00DD3427" w:rsidRDefault="00DD3427" w:rsidP="00DD3427">
      <w:pPr>
        <w:ind w:right="-3"/>
        <w:jc w:val="both"/>
        <w:rPr>
          <w:rFonts w:ascii="Arial" w:hAnsi="Arial" w:cs="Arial"/>
        </w:rPr>
      </w:pPr>
    </w:p>
    <w:p w:rsidR="00DD3427" w:rsidRDefault="00DD3427" w:rsidP="00DD3427">
      <w:pPr>
        <w:ind w:right="-3"/>
        <w:jc w:val="both"/>
        <w:rPr>
          <w:rFonts w:ascii="Arial" w:hAnsi="Arial" w:cs="Arial"/>
          <w:b/>
          <w:u w:val="single"/>
        </w:rPr>
      </w:pPr>
      <w:r w:rsidRPr="00203D40">
        <w:rPr>
          <w:rFonts w:ascii="Arial" w:hAnsi="Arial" w:cs="Arial"/>
        </w:rPr>
        <w:t xml:space="preserve">The SABC retains the right to change the timeframe whenever necessary and for whatever reason it deems fit. </w:t>
      </w:r>
    </w:p>
    <w:p w:rsidR="00DD3427" w:rsidRPr="00DD3427" w:rsidRDefault="00DD3427">
      <w:pPr>
        <w:rPr>
          <w:rFonts w:ascii="Arial" w:hAnsi="Arial" w:cs="Arial"/>
          <w:b/>
        </w:rPr>
      </w:pPr>
      <w:r w:rsidRPr="00DD3427">
        <w:rPr>
          <w:rFonts w:ascii="Arial" w:hAnsi="Arial" w:cs="Arial"/>
          <w:b/>
        </w:rPr>
        <w:t xml:space="preserve">LINK TO BRIEFING SESSION </w:t>
      </w:r>
    </w:p>
    <w:p w:rsidR="00DD3427" w:rsidRDefault="00DD3427" w:rsidP="00DD3427">
      <w:pPr>
        <w:rPr>
          <w:rFonts w:ascii="Arial" w:hAnsi="Arial" w:cs="Arial"/>
        </w:rPr>
      </w:pPr>
      <w:hyperlink r:id="rId8" w:history="1">
        <w:r w:rsidRPr="00A177E1">
          <w:rPr>
            <w:rStyle w:val="Hyperlink"/>
            <w:rFonts w:ascii="Arial" w:hAnsi="Arial" w:cs="Arial"/>
          </w:rPr>
          <w:t>https://teams.microsoft.com/l/meetup-join/19%3ameeting_YWI1ODg4NzctOThlMi00YjU0LWFkZTgtOWFkZDYxM2Q4YTU0%40thread.v2/0?context=%7b%22Tid%22%3a%2217694f0c-1939-4195-913e-8542ec6bea22%22%2c%22Oid%22%3a%228c6a07bc-e4de-46e2-8785-9d43d8adacf5%22%7d</w:t>
        </w:r>
      </w:hyperlink>
    </w:p>
    <w:p w:rsidR="00DD3427" w:rsidRDefault="00DD3427">
      <w:bookmarkStart w:id="0" w:name="_GoBack"/>
      <w:bookmarkEnd w:id="0"/>
    </w:p>
    <w:sectPr w:rsidR="00DD3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031FC"/>
    <w:multiLevelType w:val="hybridMultilevel"/>
    <w:tmpl w:val="19067A00"/>
    <w:lvl w:ilvl="0" w:tplc="ACB079A2">
      <w:start w:val="1"/>
      <w:numFmt w:val="bullet"/>
      <w:pStyle w:val="Thistenderisfor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27"/>
    <w:rsid w:val="00DD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427"/>
    <w:rPr>
      <w:color w:val="0000FF" w:themeColor="hyperlink"/>
      <w:u w:val="single"/>
    </w:rPr>
  </w:style>
  <w:style w:type="paragraph" w:customStyle="1" w:styleId="Thistenderisfor">
    <w:name w:val="This tender is for:"/>
    <w:basedOn w:val="Normal"/>
    <w:rsid w:val="00DD3427"/>
    <w:pPr>
      <w:keepLines/>
      <w:numPr>
        <w:numId w:val="1"/>
      </w:numPr>
      <w:spacing w:before="120" w:after="120" w:line="240" w:lineRule="auto"/>
      <w:jc w:val="both"/>
    </w:pPr>
    <w:rPr>
      <w:rFonts w:ascii="Arial" w:eastAsia="Times New Roman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427"/>
    <w:rPr>
      <w:color w:val="0000FF" w:themeColor="hyperlink"/>
      <w:u w:val="single"/>
    </w:rPr>
  </w:style>
  <w:style w:type="paragraph" w:customStyle="1" w:styleId="Thistenderisfor">
    <w:name w:val="This tender is for:"/>
    <w:basedOn w:val="Normal"/>
    <w:rsid w:val="00DD3427"/>
    <w:pPr>
      <w:keepLines/>
      <w:numPr>
        <w:numId w:val="1"/>
      </w:numPr>
      <w:spacing w:before="120" w:after="120" w:line="240" w:lineRule="auto"/>
      <w:jc w:val="both"/>
    </w:pPr>
    <w:rPr>
      <w:rFonts w:ascii="Arial" w:eastAsia="Times New Roman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WI1ODg4NzctOThlMi00YjU0LWFkZTgtOWFkZDYxM2Q4YTU0%40thread.v2/0?context=%7b%22Tid%22%3a%2217694f0c-1939-4195-913e-8542ec6bea22%22%2c%22Oid%22%3a%228c6a07bc-e4de-46e2-8785-9d43d8adacf5%22%7d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enderqueries@sabc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sabc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Portia Khuzwayo</dc:creator>
  <cp:lastModifiedBy>Portia Khuzwayo</cp:lastModifiedBy>
  <cp:revision>1</cp:revision>
  <dcterms:created xsi:type="dcterms:W3CDTF">2020-09-14T13:15:00Z</dcterms:created>
  <dcterms:modified xsi:type="dcterms:W3CDTF">2020-09-14T13:25:00Z</dcterms:modified>
</cp:coreProperties>
</file>